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F9" w:rsidRPr="002E4899" w:rsidRDefault="001173C8" w:rsidP="001173C8">
      <w:pPr>
        <w:jc w:val="center"/>
        <w:rPr>
          <w:b/>
        </w:rPr>
      </w:pPr>
      <w:bookmarkStart w:id="0" w:name="_GoBack"/>
      <w:r w:rsidRPr="002E4899">
        <w:rPr>
          <w:rFonts w:ascii="Georgia" w:eastAsiaTheme="majorEastAsia" w:hAnsi="Georgia" w:cs="Helvetica"/>
          <w:b/>
          <w:color w:val="221F20"/>
          <w:sz w:val="30"/>
          <w:szCs w:val="30"/>
        </w:rPr>
        <w:t>П</w:t>
      </w:r>
      <w:r w:rsidRPr="002E4899">
        <w:rPr>
          <w:rFonts w:ascii="Georgia" w:hAnsi="Georgia" w:cs="Helvetica"/>
          <w:b/>
          <w:color w:val="221F20"/>
          <w:sz w:val="30"/>
          <w:szCs w:val="30"/>
        </w:rPr>
        <w:t>рограмм</w:t>
      </w:r>
      <w:r w:rsidRPr="002E4899">
        <w:rPr>
          <w:rFonts w:ascii="Georgia" w:eastAsiaTheme="majorEastAsia" w:hAnsi="Georgia" w:cs="Helvetica"/>
          <w:b/>
          <w:color w:val="221F20"/>
          <w:sz w:val="30"/>
          <w:szCs w:val="30"/>
        </w:rPr>
        <w:t>а</w:t>
      </w:r>
      <w:r w:rsidRPr="002E4899">
        <w:rPr>
          <w:rFonts w:ascii="Georgia" w:hAnsi="Georgia" w:cs="Helvetica"/>
          <w:b/>
          <w:color w:val="221F20"/>
          <w:sz w:val="30"/>
          <w:szCs w:val="30"/>
        </w:rPr>
        <w:t xml:space="preserve"> национальной стандартизации на 20</w:t>
      </w:r>
      <w:r w:rsidRPr="002E4899">
        <w:rPr>
          <w:rFonts w:ascii="Georgia" w:eastAsiaTheme="majorEastAsia" w:hAnsi="Georgia" w:cs="Helvetica"/>
          <w:b/>
          <w:color w:val="221F20"/>
          <w:sz w:val="30"/>
          <w:szCs w:val="30"/>
        </w:rPr>
        <w:t>19 год ТК 175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3589"/>
        <w:gridCol w:w="3589"/>
        <w:gridCol w:w="3589"/>
        <w:gridCol w:w="3589"/>
        <w:gridCol w:w="3590"/>
        <w:gridCol w:w="3590"/>
      </w:tblGrid>
      <w:tr w:rsidR="004D13F9" w:rsidRPr="001173C8" w:rsidTr="002E4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bookmarkEnd w:id="0"/>
          <w:p w:rsidR="004D13F9" w:rsidRPr="002E4899" w:rsidRDefault="004D13F9" w:rsidP="001173C8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r w:rsidRPr="002E4899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fldChar w:fldCharType="begin"/>
            </w:r>
            <w:r w:rsidRPr="002E4899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instrText xml:space="preserve"> HYPERLINK "https://fgis.gost.ru/share/page/yui-dt208-href-prop_rsprsPrns_prns" \o "Нажмите, чтобы отсортировать по возрастанию" </w:instrText>
            </w:r>
            <w:r w:rsidRPr="002E4899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fldChar w:fldCharType="separate"/>
            </w:r>
            <w:r w:rsidRPr="002E4899">
              <w:rPr>
                <w:rFonts w:ascii="Georgia" w:eastAsia="Times New Roman" w:hAnsi="Georgia" w:cs="Arial"/>
                <w:bCs w:val="0"/>
                <w:sz w:val="24"/>
                <w:szCs w:val="24"/>
                <w:lang w:eastAsia="ru-RU"/>
              </w:rPr>
              <w:t>Шифр темы ПНС</w:t>
            </w:r>
            <w:r w:rsidRPr="002E4899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89" w:type="dxa"/>
          </w:tcPr>
          <w:p w:rsidR="004D13F9" w:rsidRPr="002E4899" w:rsidRDefault="004D13F9" w:rsidP="001173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hyperlink r:id="rId4" w:history="1">
              <w:r w:rsidRPr="002E4899">
                <w:rPr>
                  <w:rFonts w:ascii="Georgia" w:eastAsia="Times New Roman" w:hAnsi="Georgia" w:cs="Arial"/>
                  <w:sz w:val="24"/>
                  <w:szCs w:val="24"/>
                  <w:lang w:eastAsia="ru-RU"/>
                </w:rPr>
                <w:t>1.7.175-1.001.19</w:t>
              </w:r>
            </w:hyperlink>
          </w:p>
        </w:tc>
        <w:tc>
          <w:tcPr>
            <w:tcW w:w="3589" w:type="dxa"/>
          </w:tcPr>
          <w:p w:rsidR="004D13F9" w:rsidRPr="002E4899" w:rsidRDefault="003D2008" w:rsidP="001173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hyperlink r:id="rId5" w:history="1">
              <w:r w:rsidRPr="002E4899">
                <w:rPr>
                  <w:rFonts w:ascii="Georgia" w:eastAsia="Times New Roman" w:hAnsi="Georgia" w:cs="Arial"/>
                  <w:sz w:val="24"/>
                  <w:szCs w:val="24"/>
                  <w:lang w:eastAsia="ru-RU"/>
                </w:rPr>
                <w:t>1.7.175-2.002.19</w:t>
              </w:r>
            </w:hyperlink>
          </w:p>
        </w:tc>
        <w:tc>
          <w:tcPr>
            <w:tcW w:w="3589" w:type="dxa"/>
          </w:tcPr>
          <w:p w:rsidR="004D13F9" w:rsidRPr="002E4899" w:rsidRDefault="003D2008" w:rsidP="001173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Pr="002E4899">
                <w:rPr>
                  <w:rFonts w:ascii="Georgia" w:eastAsia="Times New Roman" w:hAnsi="Georgia" w:cs="Arial"/>
                  <w:sz w:val="24"/>
                  <w:szCs w:val="24"/>
                  <w:lang w:eastAsia="ru-RU"/>
                </w:rPr>
                <w:t>1.7.175-1.003.19</w:t>
              </w:r>
            </w:hyperlink>
          </w:p>
        </w:tc>
        <w:tc>
          <w:tcPr>
            <w:tcW w:w="3590" w:type="dxa"/>
          </w:tcPr>
          <w:p w:rsidR="004D13F9" w:rsidRPr="002E4899" w:rsidRDefault="001173C8" w:rsidP="001173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hyperlink r:id="rId7" w:history="1">
              <w:r w:rsidRPr="002E4899">
                <w:rPr>
                  <w:rFonts w:ascii="Georgia" w:eastAsia="Times New Roman" w:hAnsi="Georgia" w:cs="Arial"/>
                  <w:sz w:val="24"/>
                  <w:szCs w:val="24"/>
                  <w:lang w:eastAsia="ru-RU"/>
                </w:rPr>
                <w:t>1.7.175-1.004.19</w:t>
              </w:r>
            </w:hyperlink>
          </w:p>
        </w:tc>
        <w:tc>
          <w:tcPr>
            <w:tcW w:w="3590" w:type="dxa"/>
          </w:tcPr>
          <w:p w:rsidR="004D13F9" w:rsidRPr="002E4899" w:rsidRDefault="001173C8" w:rsidP="001173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hyperlink r:id="rId8" w:history="1">
              <w:r w:rsidRPr="002E4899">
                <w:rPr>
                  <w:rFonts w:ascii="Georgia" w:eastAsia="Times New Roman" w:hAnsi="Georgia" w:cs="Arial"/>
                  <w:sz w:val="24"/>
                  <w:szCs w:val="24"/>
                  <w:lang w:eastAsia="ru-RU"/>
                </w:rPr>
                <w:t>1.7.175-1.005.19</w:t>
              </w:r>
            </w:hyperlink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hyperlink r:id="rId9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Наименование проекта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Воды минеральные природные питьевые.</w:t>
            </w:r>
            <w:r w:rsid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Методы определения массовой концентрации бромид-ионов фотометрическим методом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изменений № 1 ГОСТ 31764-2012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Изменения № 1 ГОСТ Р 52061-2003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Воды минеральные природные питьевые. Общие технические условия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Вода глубинная озера Байкал природная питьевая. Технические условия</w:t>
            </w:r>
          </w:p>
        </w:tc>
      </w:tr>
      <w:tr w:rsidR="003D200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hyperlink r:id="rId10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Год ПНС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2019;2020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2019;2020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2019;2020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173C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1173C8" w:rsidRPr="002E4899" w:rsidRDefault="001173C8" w:rsidP="002E4899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hyperlink r:id="rId11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Раздел программы</w:t>
              </w:r>
            </w:hyperlink>
          </w:p>
        </w:tc>
        <w:tc>
          <w:tcPr>
            <w:tcW w:w="3589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Национальная стандартизация</w:t>
            </w:r>
          </w:p>
        </w:tc>
        <w:tc>
          <w:tcPr>
            <w:tcW w:w="3589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Межгосударственная стандартизация</w:t>
            </w:r>
          </w:p>
        </w:tc>
        <w:tc>
          <w:tcPr>
            <w:tcW w:w="3589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Национальная стандартизация</w:t>
            </w:r>
          </w:p>
        </w:tc>
        <w:tc>
          <w:tcPr>
            <w:tcW w:w="3590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Национальная стандартизация</w:t>
            </w:r>
          </w:p>
        </w:tc>
        <w:tc>
          <w:tcPr>
            <w:tcW w:w="3590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Национальная стандартизация</w:t>
            </w:r>
          </w:p>
        </w:tc>
      </w:tr>
      <w:tr w:rsidR="003D200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hyperlink r:id="rId12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Переходящая тема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90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90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hyperlink r:id="rId13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Вид работ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Пересмотр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173C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1173C8" w:rsidRPr="002E4899" w:rsidRDefault="001173C8" w:rsidP="002E4899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hyperlink r:id="rId14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Вид документа</w:t>
              </w:r>
            </w:hyperlink>
          </w:p>
        </w:tc>
        <w:tc>
          <w:tcPr>
            <w:tcW w:w="3589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 Р</w:t>
            </w:r>
          </w:p>
        </w:tc>
        <w:tc>
          <w:tcPr>
            <w:tcW w:w="3589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3589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 Р</w:t>
            </w:r>
          </w:p>
        </w:tc>
        <w:tc>
          <w:tcPr>
            <w:tcW w:w="3590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 Р</w:t>
            </w:r>
          </w:p>
        </w:tc>
        <w:tc>
          <w:tcPr>
            <w:tcW w:w="3590" w:type="dxa"/>
            <w:vAlign w:val="center"/>
          </w:tcPr>
          <w:p w:rsidR="001173C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 Р</w:t>
            </w:r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  <w:hyperlink r:id="rId15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На основе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t>Нет</w:t>
            </w:r>
          </w:p>
        </w:tc>
      </w:tr>
      <w:tr w:rsidR="003D200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16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Аналоги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имеет аналогов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t>Не имеет аналогов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имеет аналогов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имеет аналогов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имеет аналогов</w:t>
            </w:r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17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Пересмотр /изменение стандарты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t>ГОСТ 31764-2012</w:t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 Р 52061-2003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ГОСТ Р 54316-2011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</w:tr>
      <w:tr w:rsidR="003D200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18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Организация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Союз производителей безалкогольных напитков и минеральных вод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hd w:val="clear" w:color="auto" w:fill="FFFFFF"/>
              <w:spacing w:before="120" w:after="120" w:line="300" w:lineRule="atLeast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ВНИИПБиВП – филиал ФГБНУ «ФНЦ пищевых систем им. В.М. Горбатова» РАН</w:t>
            </w:r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19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Источник финансирования разработки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t>Средства разработчика</w:t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разработчика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разработчика</w:t>
            </w:r>
          </w:p>
        </w:tc>
      </w:tr>
      <w:tr w:rsidR="003D200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20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Первая редакция (план)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Style w:val="datagrid-date"/>
                <w:rFonts w:ascii="Georgia" w:hAnsi="Georgia"/>
                <w:sz w:val="24"/>
                <w:szCs w:val="24"/>
              </w:rPr>
              <w:t>30.05.2019</w:t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31.01.2019</w:t>
            </w:r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21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Окончательная редакция (план)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Style w:val="datagrid-date"/>
                <w:rFonts w:ascii="Georgia" w:hAnsi="Georgia"/>
                <w:sz w:val="24"/>
                <w:szCs w:val="24"/>
              </w:rPr>
              <w:t>30.09.2019</w:t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31.03.2019</w:t>
            </w:r>
          </w:p>
        </w:tc>
      </w:tr>
      <w:tr w:rsidR="003D200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22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Утверждение стандарта (план)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Style w:val="datagrid-date"/>
                <w:rFonts w:ascii="Georgia" w:hAnsi="Georgia"/>
                <w:sz w:val="24"/>
                <w:szCs w:val="24"/>
              </w:rPr>
              <w:t>30.04.2020</w:t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30.04.2019</w:t>
            </w:r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23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МГС (план)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Style w:val="datagrid-date"/>
                <w:rFonts w:ascii="Georgia" w:hAnsi="Georgia"/>
                <w:sz w:val="24"/>
                <w:szCs w:val="24"/>
              </w:rPr>
              <w:t>30.03.2020</w:t>
            </w:r>
          </w:p>
        </w:tc>
        <w:tc>
          <w:tcPr>
            <w:tcW w:w="3589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  <w:tc>
          <w:tcPr>
            <w:tcW w:w="3590" w:type="dxa"/>
            <w:vAlign w:val="center"/>
          </w:tcPr>
          <w:p w:rsidR="003D2008" w:rsidRPr="001173C8" w:rsidRDefault="001173C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hAnsi="Georgia"/>
                <w:sz w:val="24"/>
                <w:szCs w:val="24"/>
              </w:rPr>
              <w:sym w:font="Symbol" w:char="F02D"/>
            </w:r>
          </w:p>
        </w:tc>
      </w:tr>
      <w:tr w:rsidR="003D2008" w:rsidRPr="001173C8" w:rsidTr="002E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24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Статус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3590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3590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Действует</w:t>
            </w:r>
          </w:p>
        </w:tc>
      </w:tr>
      <w:tr w:rsidR="003D2008" w:rsidRPr="001173C8" w:rsidTr="002E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:rsidR="003D2008" w:rsidRPr="002E4899" w:rsidRDefault="003D2008" w:rsidP="002E4899">
            <w:pPr>
              <w:spacing w:before="120" w:after="120"/>
              <w:jc w:val="center"/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</w:pPr>
            <w:hyperlink r:id="rId25" w:tooltip="Нажмите, чтобы отсортировать по возрастанию" w:history="1">
              <w:r w:rsidRPr="002E4899">
                <w:rPr>
                  <w:rFonts w:ascii="Georgia" w:eastAsia="Times New Roman" w:hAnsi="Georgia" w:cs="Arial"/>
                  <w:bCs w:val="0"/>
                  <w:sz w:val="24"/>
                  <w:szCs w:val="24"/>
                  <w:lang w:eastAsia="ru-RU"/>
                </w:rPr>
                <w:t>Решение НИИ</w:t>
              </w:r>
            </w:hyperlink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Одобрить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Одобрить</w:t>
            </w:r>
          </w:p>
        </w:tc>
        <w:tc>
          <w:tcPr>
            <w:tcW w:w="3589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Одобрить</w:t>
            </w:r>
          </w:p>
        </w:tc>
        <w:tc>
          <w:tcPr>
            <w:tcW w:w="3590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Одобрить</w:t>
            </w:r>
          </w:p>
        </w:tc>
        <w:tc>
          <w:tcPr>
            <w:tcW w:w="3590" w:type="dxa"/>
            <w:vAlign w:val="center"/>
          </w:tcPr>
          <w:p w:rsidR="003D2008" w:rsidRPr="001173C8" w:rsidRDefault="003D2008" w:rsidP="002E48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173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Одобрить</w:t>
            </w:r>
          </w:p>
        </w:tc>
      </w:tr>
    </w:tbl>
    <w:p w:rsidR="004D13F9" w:rsidRDefault="004D13F9"/>
    <w:sectPr w:rsidR="004D13F9" w:rsidSect="004D13F9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9"/>
    <w:rsid w:val="000137EB"/>
    <w:rsid w:val="000A6E97"/>
    <w:rsid w:val="000B27E3"/>
    <w:rsid w:val="000E3015"/>
    <w:rsid w:val="001173C8"/>
    <w:rsid w:val="001C1FE5"/>
    <w:rsid w:val="002231B9"/>
    <w:rsid w:val="002831B6"/>
    <w:rsid w:val="002A21BE"/>
    <w:rsid w:val="002E4899"/>
    <w:rsid w:val="003400A8"/>
    <w:rsid w:val="003C4ADB"/>
    <w:rsid w:val="003D2008"/>
    <w:rsid w:val="003D79F0"/>
    <w:rsid w:val="003E0F1E"/>
    <w:rsid w:val="004340C4"/>
    <w:rsid w:val="004D13F9"/>
    <w:rsid w:val="00514C16"/>
    <w:rsid w:val="005673A9"/>
    <w:rsid w:val="005879FE"/>
    <w:rsid w:val="00587CCD"/>
    <w:rsid w:val="005A1192"/>
    <w:rsid w:val="0064477E"/>
    <w:rsid w:val="00694991"/>
    <w:rsid w:val="006A2933"/>
    <w:rsid w:val="00813833"/>
    <w:rsid w:val="00836CE1"/>
    <w:rsid w:val="00897FF1"/>
    <w:rsid w:val="009921D1"/>
    <w:rsid w:val="00AC3C92"/>
    <w:rsid w:val="00AC4AB6"/>
    <w:rsid w:val="00AC561A"/>
    <w:rsid w:val="00AD4419"/>
    <w:rsid w:val="00AF20D0"/>
    <w:rsid w:val="00B20AC5"/>
    <w:rsid w:val="00B37328"/>
    <w:rsid w:val="00CF3A6A"/>
    <w:rsid w:val="00E74AAD"/>
    <w:rsid w:val="00F82619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DA60-CAAB-4056-A464-8422300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7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3F9"/>
    <w:rPr>
      <w:rFonts w:ascii="Arial" w:hAnsi="Arial" w:cs="Arial" w:hint="default"/>
      <w:strike w:val="0"/>
      <w:dstrike w:val="0"/>
      <w:color w:val="68A0C8"/>
      <w:u w:val="none"/>
      <w:effect w:val="none"/>
    </w:rPr>
  </w:style>
  <w:style w:type="character" w:customStyle="1" w:styleId="yui-dt-label2">
    <w:name w:val="yui-dt-label2"/>
    <w:basedOn w:val="a0"/>
    <w:rsid w:val="004D13F9"/>
  </w:style>
  <w:style w:type="character" w:customStyle="1" w:styleId="yui-dt-label3">
    <w:name w:val="yui-dt-label3"/>
    <w:basedOn w:val="a0"/>
    <w:rsid w:val="004D13F9"/>
  </w:style>
  <w:style w:type="character" w:customStyle="1" w:styleId="yui-dt-label4">
    <w:name w:val="yui-dt-label4"/>
    <w:basedOn w:val="a0"/>
    <w:rsid w:val="004D13F9"/>
  </w:style>
  <w:style w:type="character" w:customStyle="1" w:styleId="yui-dt-label5">
    <w:name w:val="yui-dt-label5"/>
    <w:basedOn w:val="a0"/>
    <w:rsid w:val="004D13F9"/>
  </w:style>
  <w:style w:type="character" w:customStyle="1" w:styleId="yui-dt-label6">
    <w:name w:val="yui-dt-label6"/>
    <w:basedOn w:val="a0"/>
    <w:rsid w:val="004D13F9"/>
  </w:style>
  <w:style w:type="character" w:customStyle="1" w:styleId="yui-dt-label7">
    <w:name w:val="yui-dt-label7"/>
    <w:basedOn w:val="a0"/>
    <w:rsid w:val="004D13F9"/>
  </w:style>
  <w:style w:type="character" w:customStyle="1" w:styleId="datagrid-date">
    <w:name w:val="datagrid-date"/>
    <w:basedOn w:val="a0"/>
    <w:rsid w:val="004D13F9"/>
  </w:style>
  <w:style w:type="table" w:styleId="a4">
    <w:name w:val="Table Grid"/>
    <w:basedOn w:val="a1"/>
    <w:uiPriority w:val="39"/>
    <w:rsid w:val="004D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17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41">
    <w:name w:val="Grid Table 4 Accent 1"/>
    <w:basedOn w:val="a1"/>
    <w:uiPriority w:val="49"/>
    <w:rsid w:val="002E4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599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3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9707225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951127153">
                              <w:marLeft w:val="-1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01487">
                                          <w:marLeft w:val="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2308">
                                                  <w:marLeft w:val="-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2029">
                                                      <w:marLeft w:val="46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13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4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82656">
                                                                          <w:marLeft w:val="-1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58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24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14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7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37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2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49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98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69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451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38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692618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539391419">
                              <w:marLeft w:val="-1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0694">
                                          <w:marLeft w:val="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3968">
                                                  <w:marLeft w:val="-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43960">
                                                      <w:marLeft w:val="46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3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8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78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8046">
                                                                          <w:marLeft w:val="-1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2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5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70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67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6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711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6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427853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389768111">
                              <w:marLeft w:val="-1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7742">
                                          <w:marLeft w:val="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5893">
                                                  <w:marLeft w:val="-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4343">
                                                      <w:marLeft w:val="46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0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9701">
                                                                          <w:marLeft w:val="-1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49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02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15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34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61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36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37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82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69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2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8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15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6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42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20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36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35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8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8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38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29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71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45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62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1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77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3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11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96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61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95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2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14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7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57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87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5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66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06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57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2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48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40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37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42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10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6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55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7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8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38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22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27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25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5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80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72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41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7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0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82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01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5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54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57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52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484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39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99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23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67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86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70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79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33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23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96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75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89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32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63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656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73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2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09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28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9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26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28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39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56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35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77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67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73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54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51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73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78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08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5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8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11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028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05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03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489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95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80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6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88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60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54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78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1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76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41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6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9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24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1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26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44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56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42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1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0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17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57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16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53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45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23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32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40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0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142107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809012139">
                              <w:marLeft w:val="-1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89859">
                                          <w:marLeft w:val="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4331">
                                                  <w:marLeft w:val="-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95705">
                                                      <w:marLeft w:val="46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6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0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9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9255">
                                                                          <w:marLeft w:val="-1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9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5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5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35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0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82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5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08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44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0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share/page/document?nodeRef=workspace://SpacesStore/7117c40e-ca35-4e0d-9a24-72a49f1ce548" TargetMode="External"/><Relationship Id="rId13" Type="http://schemas.openxmlformats.org/officeDocument/2006/relationships/hyperlink" Target="https://fgis.gost.ru/share/page/yui-dt208-href-assoc_rsprsOfferPrns_typeOfWork-assoc" TargetMode="External"/><Relationship Id="rId18" Type="http://schemas.openxmlformats.org/officeDocument/2006/relationships/hyperlink" Target="https://fgis.gost.ru/share/page/yui-dt208-href-prop_rsprsOfferPrns_dev-competiti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gis.gost.ru/share/page/yui-dt208-href-prop_rsprs-prns-theme-card_finalEditionEstimateDate" TargetMode="External"/><Relationship Id="rId7" Type="http://schemas.openxmlformats.org/officeDocument/2006/relationships/hyperlink" Target="https://fgis.gost.ru/share/page/document?nodeRef=workspace://SpacesStore/3890dafe-7047-498d-8906-01af6f8c5642" TargetMode="External"/><Relationship Id="rId12" Type="http://schemas.openxmlformats.org/officeDocument/2006/relationships/hyperlink" Target="https://fgis.gost.ru/share/page/yui-dt208-href-prop_rsprsOfferPrns_rollingTopic" TargetMode="External"/><Relationship Id="rId17" Type="http://schemas.openxmlformats.org/officeDocument/2006/relationships/hyperlink" Target="https://fgis.gost.ru/share/page/yui-dt208-href-prop_rsprsOfferPrns_notationSoftware-assoc-ref" TargetMode="External"/><Relationship Id="rId25" Type="http://schemas.openxmlformats.org/officeDocument/2006/relationships/hyperlink" Target="https://fgis.gost.ru/share/page/yui-dt208-href-prop_rsprsCardPrnsChecking_decision-nii-resu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gis.gost.ru/share/page/yui-dt208-href-prop_rsprs-prns-theme-card_identitity-type" TargetMode="External"/><Relationship Id="rId20" Type="http://schemas.openxmlformats.org/officeDocument/2006/relationships/hyperlink" Target="https://fgis.gost.ru/share/page/yui-dt208-href-prop_rsprsOfferPrns_preparationFirstEdi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fgis.gost.ru/share/page/document?nodeRef=workspace://SpacesStore/95504cd9-6009-43e3-b07b-b5c9f82e6c46" TargetMode="External"/><Relationship Id="rId11" Type="http://schemas.openxmlformats.org/officeDocument/2006/relationships/hyperlink" Target="https://fgis.gost.ru/share/page/yui-dt208-href-prop_rsprsCardPrns_subProgram" TargetMode="External"/><Relationship Id="rId24" Type="http://schemas.openxmlformats.org/officeDocument/2006/relationships/hyperlink" Target="https://fgis.gost.ru/share/page/yui-dt208-href-prop_lecm-statemachine_status" TargetMode="External"/><Relationship Id="rId5" Type="http://schemas.openxmlformats.org/officeDocument/2006/relationships/hyperlink" Target="https://fgis.gost.ru/share/page/document?nodeRef=workspace://SpacesStore/c01b90c9-5781-476e-8821-a2dc87895b22" TargetMode="External"/><Relationship Id="rId15" Type="http://schemas.openxmlformats.org/officeDocument/2006/relationships/hyperlink" Target="https://fgis.gost.ru/share/page/yui-dt208-href-assoc_rsprs-prns-theme-card_based-assoc" TargetMode="External"/><Relationship Id="rId23" Type="http://schemas.openxmlformats.org/officeDocument/2006/relationships/hyperlink" Target="https://fgis.gost.ru/share/page/yui-dt208-href-prop_rsprs-prns-theme-card_mgsEstimateDate" TargetMode="External"/><Relationship Id="rId10" Type="http://schemas.openxmlformats.org/officeDocument/2006/relationships/hyperlink" Target="https://fgis.gost.ru/share/page/yui-dt208-href-prop_rsprsOfferPrns_yearPrns" TargetMode="External"/><Relationship Id="rId19" Type="http://schemas.openxmlformats.org/officeDocument/2006/relationships/hyperlink" Target="https://fgis.gost.ru/share/page/yui-dt208-href-prop_rsprsOfferPrns_financingSource" TargetMode="External"/><Relationship Id="rId4" Type="http://schemas.openxmlformats.org/officeDocument/2006/relationships/hyperlink" Target="https://fgis.gost.ru/share/page/document?nodeRef=workspace://SpacesStore/38350a7e-6ac9-4889-b78c-ccf560efee71" TargetMode="External"/><Relationship Id="rId9" Type="http://schemas.openxmlformats.org/officeDocument/2006/relationships/hyperlink" Target="https://fgis.gost.ru/share/page/yui-dt208-href-prop_rsprsOfferPrns_projectName" TargetMode="External"/><Relationship Id="rId14" Type="http://schemas.openxmlformats.org/officeDocument/2006/relationships/hyperlink" Target="https://fgis.gost.ru/share/page/yui-dt208-href-prop_rsprsCardPrns_gostR" TargetMode="External"/><Relationship Id="rId22" Type="http://schemas.openxmlformats.org/officeDocument/2006/relationships/hyperlink" Target="https://fgis.gost.ru/share/page/yui-dt208-href-prop_rsprs-prns-theme-card_assertionEstimateDa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Владимир Михайлович</dc:creator>
  <cp:keywords/>
  <dc:description/>
  <cp:lastModifiedBy>Жиров Владимир Михайлович</cp:lastModifiedBy>
  <cp:revision>1</cp:revision>
  <dcterms:created xsi:type="dcterms:W3CDTF">2019-04-12T09:29:00Z</dcterms:created>
  <dcterms:modified xsi:type="dcterms:W3CDTF">2019-04-12T10:19:00Z</dcterms:modified>
</cp:coreProperties>
</file>